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b/>
          <w:color w:val="000000" w:themeColor="text1"/>
          <w:sz w:val="36"/>
          <w:szCs w:val="36"/>
        </w:rPr>
      </w:pPr>
      <w:r w:rsidRPr="002B5A62">
        <w:rPr>
          <w:bCs/>
          <w:color w:val="000000" w:themeColor="text1"/>
          <w:sz w:val="28"/>
          <w:szCs w:val="28"/>
        </w:rPr>
        <w:br/>
      </w:r>
      <w:r w:rsidRPr="002B5A62">
        <w:rPr>
          <w:b/>
          <w:bCs/>
          <w:color w:val="000000" w:themeColor="text1"/>
          <w:sz w:val="36"/>
          <w:szCs w:val="36"/>
        </w:rPr>
        <w:t>ПРОЕКТ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b/>
          <w:color w:val="000000" w:themeColor="text1"/>
          <w:sz w:val="36"/>
          <w:szCs w:val="36"/>
        </w:rPr>
      </w:pPr>
      <w:r w:rsidRPr="002B5A62">
        <w:rPr>
          <w:b/>
          <w:bCs/>
          <w:color w:val="000000" w:themeColor="text1"/>
          <w:sz w:val="36"/>
          <w:szCs w:val="36"/>
        </w:rPr>
        <w:t>«Боярыня Масленица»</w:t>
      </w:r>
    </w:p>
    <w:p w:rsidR="00757983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Актуальность</w:t>
      </w:r>
      <w:r>
        <w:rPr>
          <w:b/>
          <w:color w:val="000000" w:themeColor="text1"/>
          <w:sz w:val="28"/>
          <w:szCs w:val="28"/>
          <w:u w:val="single"/>
        </w:rPr>
        <w:t>:</w:t>
      </w:r>
      <w:r w:rsidRPr="002B5A62">
        <w:rPr>
          <w:b/>
          <w:color w:val="000000" w:themeColor="text1"/>
          <w:sz w:val="28"/>
          <w:szCs w:val="28"/>
        </w:rPr>
        <w:t xml:space="preserve"> </w:t>
      </w:r>
      <w:r w:rsidRPr="002B5A62">
        <w:rPr>
          <w:color w:val="000000" w:themeColor="text1"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Глубокие нравственное начало содержит чин покаяния в день Прощеного воскресения. Масленица один из самых радостных и светлых праздников на Руси. Ознакомление детей с православными и народными традициями проведения масленицы дает детям возможность понять всю глубину, широту и глубокий смысл этого праздника.</w:t>
      </w:r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Цель:</w:t>
      </w:r>
      <w:r w:rsidRPr="002B5A62">
        <w:rPr>
          <w:bCs/>
          <w:color w:val="000000" w:themeColor="text1"/>
          <w:sz w:val="28"/>
          <w:szCs w:val="28"/>
        </w:rPr>
        <w:t> </w:t>
      </w:r>
      <w:r w:rsidRPr="002B5A62">
        <w:rPr>
          <w:color w:val="000000" w:themeColor="text1"/>
          <w:sz w:val="28"/>
          <w:szCs w:val="28"/>
        </w:rPr>
        <w:t>Приобщ</w:t>
      </w:r>
      <w:r>
        <w:rPr>
          <w:color w:val="000000" w:themeColor="text1"/>
          <w:sz w:val="28"/>
          <w:szCs w:val="28"/>
        </w:rPr>
        <w:t>ить</w:t>
      </w:r>
      <w:r w:rsidRPr="002B5A62">
        <w:rPr>
          <w:color w:val="000000" w:themeColor="text1"/>
          <w:sz w:val="28"/>
          <w:szCs w:val="28"/>
        </w:rPr>
        <w:t xml:space="preserve"> детей к высшим духовным ценностям, повышение интереса к традициям православной культуры и русского народа через праздник Масленица.</w:t>
      </w:r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2B5A62" w:rsidRPr="002B5A62" w:rsidRDefault="002B5A62" w:rsidP="002B5A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Возрождать интерес к традициям православной культуры, знаком</w:t>
      </w:r>
      <w:r>
        <w:rPr>
          <w:color w:val="000000" w:themeColor="text1"/>
          <w:sz w:val="28"/>
          <w:szCs w:val="28"/>
        </w:rPr>
        <w:t>ить</w:t>
      </w:r>
      <w:r w:rsidRPr="002B5A62">
        <w:rPr>
          <w:color w:val="000000" w:themeColor="text1"/>
          <w:sz w:val="28"/>
          <w:szCs w:val="28"/>
        </w:rPr>
        <w:t xml:space="preserve"> детей с </w:t>
      </w:r>
      <w:proofErr w:type="gramStart"/>
      <w:r w:rsidRPr="002B5A62">
        <w:rPr>
          <w:color w:val="000000" w:themeColor="text1"/>
          <w:sz w:val="28"/>
          <w:szCs w:val="28"/>
        </w:rPr>
        <w:t>прощенным</w:t>
      </w:r>
      <w:proofErr w:type="gramEnd"/>
      <w:r w:rsidRPr="002B5A62">
        <w:rPr>
          <w:color w:val="000000" w:themeColor="text1"/>
          <w:sz w:val="28"/>
          <w:szCs w:val="28"/>
        </w:rPr>
        <w:t xml:space="preserve"> днем перед великим постом и к обрядовым русским обычаям - катание на лошадях;</w:t>
      </w:r>
    </w:p>
    <w:p w:rsidR="002B5A62" w:rsidRPr="002B5A62" w:rsidRDefault="002B5A62" w:rsidP="002B5A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Приобщать детей к духовно-нравственным ценностям и ориентирам;</w:t>
      </w:r>
    </w:p>
    <w:p w:rsidR="002B5A62" w:rsidRPr="002B5A62" w:rsidRDefault="002B5A62" w:rsidP="002B5A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Обогащать духовный мир детей;</w:t>
      </w:r>
    </w:p>
    <w:p w:rsidR="002B5A62" w:rsidRPr="002B5A62" w:rsidRDefault="002B5A62" w:rsidP="002B5A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Обобщить и закрепить знания детей о празднике «Масленица»;</w:t>
      </w:r>
    </w:p>
    <w:p w:rsidR="002B5A62" w:rsidRPr="002B5A62" w:rsidRDefault="002B5A62" w:rsidP="002B5A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Масленицы;</w:t>
      </w:r>
    </w:p>
    <w:p w:rsidR="002B5A62" w:rsidRPr="002B5A62" w:rsidRDefault="002B5A62" w:rsidP="002B5A6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Воспитывать чувство патриотизма, основанного на русских традициях;</w:t>
      </w:r>
    </w:p>
    <w:p w:rsid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ind w:left="720"/>
        <w:jc w:val="both"/>
        <w:rPr>
          <w:bCs/>
          <w:color w:val="000000" w:themeColor="text1"/>
          <w:sz w:val="28"/>
          <w:szCs w:val="28"/>
        </w:rPr>
      </w:pPr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Сроки реализации проекта</w:t>
      </w:r>
      <w:r w:rsidRPr="002B5A62">
        <w:rPr>
          <w:bCs/>
          <w:color w:val="000000" w:themeColor="text1"/>
          <w:sz w:val="28"/>
          <w:szCs w:val="28"/>
        </w:rPr>
        <w:t xml:space="preserve"> – </w:t>
      </w:r>
      <w:r w:rsidRPr="002B5A62">
        <w:rPr>
          <w:color w:val="000000" w:themeColor="text1"/>
          <w:sz w:val="28"/>
          <w:szCs w:val="28"/>
        </w:rPr>
        <w:t>одна неделя</w:t>
      </w:r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Участники проекта:</w:t>
      </w:r>
    </w:p>
    <w:p w:rsid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Воспитатель</w:t>
      </w:r>
      <w:r w:rsidR="002B5A62">
        <w:rPr>
          <w:color w:val="000000" w:themeColor="text1"/>
          <w:sz w:val="28"/>
          <w:szCs w:val="28"/>
        </w:rPr>
        <w:t>;</w:t>
      </w:r>
    </w:p>
    <w:p w:rsidR="00757983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Музыкальный руководитель;</w:t>
      </w:r>
    </w:p>
    <w:p w:rsidR="00757983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детского сада;</w:t>
      </w:r>
    </w:p>
    <w:p w:rsidR="00757983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Родители;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lastRenderedPageBreak/>
        <w:t>Тип проекта:</w:t>
      </w:r>
    </w:p>
    <w:p w:rsidR="00757983" w:rsidRPr="002B5A62" w:rsidRDefault="00757983" w:rsidP="002B5A6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по числу детей – групповой, разновозрастной (дети старшей г</w:t>
      </w:r>
      <w:r w:rsidR="002B5A62">
        <w:rPr>
          <w:color w:val="000000" w:themeColor="text1"/>
          <w:sz w:val="28"/>
          <w:szCs w:val="28"/>
        </w:rPr>
        <w:t>руппы и подготовительной группы</w:t>
      </w:r>
      <w:r w:rsidRPr="002B5A62">
        <w:rPr>
          <w:color w:val="000000" w:themeColor="text1"/>
          <w:sz w:val="28"/>
          <w:szCs w:val="28"/>
        </w:rPr>
        <w:t>);</w:t>
      </w:r>
    </w:p>
    <w:p w:rsidR="00757983" w:rsidRPr="002B5A62" w:rsidRDefault="00757983" w:rsidP="002B5A6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по доминирующему методу – </w:t>
      </w:r>
      <w:proofErr w:type="gramStart"/>
      <w:r w:rsidRPr="002B5A62">
        <w:rPr>
          <w:color w:val="000000" w:themeColor="text1"/>
          <w:sz w:val="28"/>
          <w:szCs w:val="28"/>
        </w:rPr>
        <w:t>игровой</w:t>
      </w:r>
      <w:proofErr w:type="gramEnd"/>
      <w:r w:rsidRPr="002B5A62">
        <w:rPr>
          <w:color w:val="000000" w:themeColor="text1"/>
          <w:sz w:val="28"/>
          <w:szCs w:val="28"/>
        </w:rPr>
        <w:t>, познавательно-творческий;</w:t>
      </w:r>
    </w:p>
    <w:p w:rsidR="00757983" w:rsidRPr="002B5A62" w:rsidRDefault="00757983" w:rsidP="002B5A6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2B5A62">
        <w:rPr>
          <w:color w:val="000000" w:themeColor="text1"/>
          <w:sz w:val="28"/>
          <w:szCs w:val="28"/>
        </w:rPr>
        <w:t>по образовательным областям – (чтение художественной литературы, музыка, познание, физическая культура, художественное творчество, социализация, коммуникация);</w:t>
      </w:r>
      <w:proofErr w:type="gramEnd"/>
    </w:p>
    <w:p w:rsidR="00757983" w:rsidRPr="002B5A62" w:rsidRDefault="00757983" w:rsidP="002B5A6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по продолжительности – </w:t>
      </w:r>
      <w:proofErr w:type="gramStart"/>
      <w:r w:rsidRPr="002B5A62">
        <w:rPr>
          <w:color w:val="000000" w:themeColor="text1"/>
          <w:sz w:val="28"/>
          <w:szCs w:val="28"/>
        </w:rPr>
        <w:t>краткосрочный</w:t>
      </w:r>
      <w:proofErr w:type="gramEnd"/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Интеграция с другими образовательными областями:</w:t>
      </w:r>
    </w:p>
    <w:p w:rsidR="00757983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B5A62">
        <w:rPr>
          <w:color w:val="000000" w:themeColor="text1"/>
          <w:sz w:val="28"/>
          <w:szCs w:val="28"/>
        </w:rPr>
        <w:t>Чтение художественной литературы, здоровье, коммуникация, музыка, художественное творчество, физическая культура, познание, социализация, труд;</w:t>
      </w:r>
      <w:proofErr w:type="gramEnd"/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Материал и оборудование: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«Масленица» - наряженная кукла из соломы.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Костюмы для взрослых: 2 костюма скоморохов, костюмы Зимы и Весны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2B5A62">
        <w:rPr>
          <w:color w:val="000000" w:themeColor="text1"/>
          <w:sz w:val="28"/>
          <w:szCs w:val="28"/>
        </w:rPr>
        <w:t>Русские народные костюмы для детей:, сарафаны, короны, кокошники, косыночки, платочки, фуражки.</w:t>
      </w:r>
      <w:proofErr w:type="gramEnd"/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2B5A62">
        <w:rPr>
          <w:color w:val="000000" w:themeColor="text1"/>
          <w:sz w:val="28"/>
          <w:szCs w:val="28"/>
        </w:rPr>
        <w:t xml:space="preserve">Музыкальные инструменты: деревянные, ложки, веерные ложки, </w:t>
      </w:r>
      <w:proofErr w:type="spellStart"/>
      <w:r w:rsidRPr="002B5A62">
        <w:rPr>
          <w:color w:val="000000" w:themeColor="text1"/>
          <w:sz w:val="28"/>
          <w:szCs w:val="28"/>
        </w:rPr>
        <w:t>шумелки</w:t>
      </w:r>
      <w:proofErr w:type="spellEnd"/>
      <w:r w:rsidRPr="002B5A62">
        <w:rPr>
          <w:color w:val="000000" w:themeColor="text1"/>
          <w:sz w:val="28"/>
          <w:szCs w:val="28"/>
        </w:rPr>
        <w:t xml:space="preserve">, бубны, колокольчики, </w:t>
      </w:r>
      <w:proofErr w:type="spellStart"/>
      <w:r w:rsidRPr="002B5A62">
        <w:rPr>
          <w:color w:val="000000" w:themeColor="text1"/>
          <w:sz w:val="28"/>
          <w:szCs w:val="28"/>
        </w:rPr>
        <w:t>трещетки</w:t>
      </w:r>
      <w:proofErr w:type="spellEnd"/>
      <w:r w:rsidRPr="002B5A62">
        <w:rPr>
          <w:color w:val="000000" w:themeColor="text1"/>
          <w:sz w:val="28"/>
          <w:szCs w:val="28"/>
        </w:rPr>
        <w:t>, кокошники, рубель, ксилофон, свистульки.</w:t>
      </w:r>
      <w:proofErr w:type="gramEnd"/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Самодельные музыкальные </w:t>
      </w:r>
      <w:proofErr w:type="gramStart"/>
      <w:r w:rsidRPr="002B5A62">
        <w:rPr>
          <w:color w:val="000000" w:themeColor="text1"/>
          <w:sz w:val="28"/>
          <w:szCs w:val="28"/>
        </w:rPr>
        <w:t>инструменты</w:t>
      </w:r>
      <w:proofErr w:type="gramEnd"/>
      <w:r w:rsidRPr="002B5A62">
        <w:rPr>
          <w:color w:val="000000" w:themeColor="text1"/>
          <w:sz w:val="28"/>
          <w:szCs w:val="28"/>
        </w:rPr>
        <w:t xml:space="preserve"> изготовленные руками родителей (для шумового оркестра на улице).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Мультфильм - "</w:t>
      </w:r>
      <w:proofErr w:type="gramStart"/>
      <w:r w:rsidRPr="002B5A62">
        <w:rPr>
          <w:color w:val="000000" w:themeColor="text1"/>
          <w:sz w:val="28"/>
          <w:szCs w:val="28"/>
        </w:rPr>
        <w:t>Ишь</w:t>
      </w:r>
      <w:proofErr w:type="gramEnd"/>
      <w:r w:rsidRPr="002B5A62">
        <w:rPr>
          <w:color w:val="000000" w:themeColor="text1"/>
          <w:sz w:val="28"/>
          <w:szCs w:val="28"/>
        </w:rPr>
        <w:t xml:space="preserve"> ты, Масленица!"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Мультфильм "Масленица. </w:t>
      </w:r>
      <w:proofErr w:type="spellStart"/>
      <w:r w:rsidRPr="002B5A62">
        <w:rPr>
          <w:color w:val="000000" w:themeColor="text1"/>
          <w:sz w:val="28"/>
          <w:szCs w:val="28"/>
        </w:rPr>
        <w:t>Смешарики</w:t>
      </w:r>
      <w:proofErr w:type="spellEnd"/>
      <w:r w:rsidRPr="002B5A62">
        <w:rPr>
          <w:color w:val="000000" w:themeColor="text1"/>
          <w:sz w:val="28"/>
          <w:szCs w:val="28"/>
        </w:rPr>
        <w:t>"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Рисунки детей для выставки "Масленица"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Перечень народных игр и </w:t>
      </w:r>
      <w:proofErr w:type="spellStart"/>
      <w:r w:rsidRPr="002B5A62">
        <w:rPr>
          <w:color w:val="000000" w:themeColor="text1"/>
          <w:sz w:val="28"/>
          <w:szCs w:val="28"/>
        </w:rPr>
        <w:t>закличек</w:t>
      </w:r>
      <w:proofErr w:type="spellEnd"/>
      <w:r w:rsidRPr="002B5A62">
        <w:rPr>
          <w:color w:val="000000" w:themeColor="text1"/>
          <w:sz w:val="28"/>
          <w:szCs w:val="28"/>
        </w:rPr>
        <w:t>,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Сценарий праздника</w:t>
      </w:r>
    </w:p>
    <w:p w:rsidR="00757983" w:rsidRPr="002B5A62" w:rsidRDefault="00757983" w:rsidP="002B5A6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Подвижные и спортивные игры: "снежки", аттракцион "перетягивание каната", "ручеек" и др.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Техническое средство обучения</w:t>
      </w:r>
      <w:r w:rsidRPr="002B5A62">
        <w:rPr>
          <w:bCs/>
          <w:color w:val="000000" w:themeColor="text1"/>
          <w:sz w:val="28"/>
          <w:szCs w:val="28"/>
        </w:rPr>
        <w:t>: </w:t>
      </w:r>
      <w:r w:rsidR="002B5A62">
        <w:rPr>
          <w:bCs/>
          <w:color w:val="000000" w:themeColor="text1"/>
          <w:sz w:val="28"/>
          <w:szCs w:val="28"/>
        </w:rPr>
        <w:t xml:space="preserve"> </w:t>
      </w:r>
      <w:r w:rsidRPr="002B5A62">
        <w:rPr>
          <w:color w:val="000000" w:themeColor="text1"/>
          <w:sz w:val="28"/>
          <w:szCs w:val="28"/>
        </w:rPr>
        <w:t>музыкальный центр, DVD, фортепиано, видеопроектор, ноутбук, фотоаппарат.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t>Спортивное оборудование</w:t>
      </w:r>
      <w:r w:rsidRPr="002B5A62">
        <w:rPr>
          <w:b/>
          <w:color w:val="000000" w:themeColor="text1"/>
          <w:sz w:val="28"/>
          <w:szCs w:val="28"/>
          <w:u w:val="single"/>
        </w:rPr>
        <w:t>:</w:t>
      </w:r>
      <w:r w:rsidRPr="002B5A62">
        <w:rPr>
          <w:color w:val="000000" w:themeColor="text1"/>
          <w:sz w:val="28"/>
          <w:szCs w:val="28"/>
        </w:rPr>
        <w:t xml:space="preserve"> канат, конусы, мячи, кегли, дорожки здоровья</w:t>
      </w:r>
    </w:p>
    <w:p w:rsid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Cs/>
          <w:color w:val="000000" w:themeColor="text1"/>
          <w:sz w:val="28"/>
          <w:szCs w:val="28"/>
        </w:rPr>
      </w:pP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color w:val="000000" w:themeColor="text1"/>
          <w:sz w:val="28"/>
          <w:szCs w:val="28"/>
          <w:u w:val="single"/>
        </w:rPr>
        <w:lastRenderedPageBreak/>
        <w:t>Музыкальный репертуар: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i/>
          <w:iCs/>
          <w:color w:val="000000" w:themeColor="text1"/>
          <w:sz w:val="28"/>
          <w:szCs w:val="28"/>
        </w:rPr>
        <w:t>Песни и хороводы: </w:t>
      </w:r>
      <w:proofErr w:type="gramStart"/>
      <w:r w:rsidRPr="002B5A62">
        <w:rPr>
          <w:color w:val="000000" w:themeColor="text1"/>
          <w:sz w:val="28"/>
          <w:szCs w:val="28"/>
        </w:rPr>
        <w:t>Русские народные песни, «масленичные» частушки, русские народные наигрыши, песня "</w:t>
      </w:r>
      <w:proofErr w:type="spellStart"/>
      <w:r w:rsidRPr="002B5A62">
        <w:rPr>
          <w:color w:val="000000" w:themeColor="text1"/>
          <w:sz w:val="28"/>
          <w:szCs w:val="28"/>
        </w:rPr>
        <w:t>разрумяными</w:t>
      </w:r>
      <w:proofErr w:type="spellEnd"/>
      <w:r w:rsidRPr="002B5A62">
        <w:rPr>
          <w:color w:val="000000" w:themeColor="text1"/>
          <w:sz w:val="28"/>
          <w:szCs w:val="28"/>
        </w:rPr>
        <w:t xml:space="preserve"> блинами", песня "ой, блины, блины", песня "Масленица", песня "Иван Купала", весенний хоровод, музыка Зимы, музыка Весны</w:t>
      </w:r>
      <w:proofErr w:type="gramEnd"/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b/>
          <w:iCs/>
          <w:color w:val="000000" w:themeColor="text1"/>
          <w:sz w:val="28"/>
          <w:szCs w:val="28"/>
          <w:u w:val="single"/>
        </w:rPr>
        <w:t>Музыкальные игры:</w:t>
      </w:r>
      <w:r w:rsidRPr="002B5A62">
        <w:rPr>
          <w:color w:val="000000" w:themeColor="text1"/>
          <w:sz w:val="28"/>
          <w:szCs w:val="28"/>
        </w:rPr>
        <w:t> ансамбль ложкарей, "горелки", "звонарь", игра с Солнцем, "три ноги", "кто быстрее на метле"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bCs/>
          <w:color w:val="000000" w:themeColor="text1"/>
          <w:sz w:val="28"/>
          <w:szCs w:val="28"/>
        </w:rPr>
        <w:t>Игры и конкурсы на масленичную неделю в группах сада: </w:t>
      </w:r>
      <w:r w:rsidRPr="002B5A62">
        <w:rPr>
          <w:color w:val="000000" w:themeColor="text1"/>
          <w:sz w:val="28"/>
          <w:szCs w:val="28"/>
        </w:rPr>
        <w:t>"найди блинчик", "напеки блины для гостей", "водим хороводы"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iCs/>
          <w:color w:val="000000" w:themeColor="text1"/>
          <w:sz w:val="28"/>
          <w:szCs w:val="28"/>
          <w:u w:val="single"/>
        </w:rPr>
        <w:t>Планирование работы над проектом:</w:t>
      </w:r>
    </w:p>
    <w:p w:rsidR="00757983" w:rsidRPr="002B5A62" w:rsidRDefault="00757983" w:rsidP="002B5A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проведение в группах обсуждения идеи проекта</w:t>
      </w:r>
    </w:p>
    <w:p w:rsidR="00757983" w:rsidRPr="002B5A62" w:rsidRDefault="00757983" w:rsidP="002B5A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подготовка игр и конкурсов на масленичную неделю на группы сада</w:t>
      </w:r>
    </w:p>
    <w:p w:rsidR="00757983" w:rsidRPr="002B5A62" w:rsidRDefault="00757983" w:rsidP="002B5A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создание папок-передвижек "Широкая Масленица" на группах сада</w:t>
      </w:r>
    </w:p>
    <w:p w:rsidR="00757983" w:rsidRPr="002B5A62" w:rsidRDefault="00757983" w:rsidP="002B5A6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выбор затейников </w:t>
      </w:r>
      <w:proofErr w:type="gramStart"/>
      <w:r w:rsidRPr="002B5A62">
        <w:rPr>
          <w:color w:val="000000" w:themeColor="text1"/>
          <w:sz w:val="28"/>
          <w:szCs w:val="28"/>
        </w:rPr>
        <w:t xml:space="preserve">( </w:t>
      </w:r>
      <w:proofErr w:type="gramEnd"/>
      <w:r w:rsidRPr="002B5A62">
        <w:rPr>
          <w:color w:val="000000" w:themeColor="text1"/>
          <w:sz w:val="28"/>
          <w:szCs w:val="28"/>
        </w:rPr>
        <w:t>для организации игр).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консультация для родителей и педагогов "Сырная неделя - Масленица"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выбор формы реализации проекта.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помощь в подборе музыкального сопровождения.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создание декораций и оформления к празднику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 xml:space="preserve">разучивание с детьми песен, пословиц, частушек, поговорок, считалок, загадок, </w:t>
      </w:r>
      <w:proofErr w:type="spellStart"/>
      <w:r w:rsidRPr="002B5A62">
        <w:rPr>
          <w:color w:val="000000" w:themeColor="text1"/>
          <w:sz w:val="28"/>
          <w:szCs w:val="28"/>
        </w:rPr>
        <w:t>закличек</w:t>
      </w:r>
      <w:proofErr w:type="spellEnd"/>
      <w:r w:rsidRPr="002B5A62">
        <w:rPr>
          <w:color w:val="000000" w:themeColor="text1"/>
          <w:sz w:val="28"/>
          <w:szCs w:val="28"/>
        </w:rPr>
        <w:t xml:space="preserve"> (на весеннюю и </w:t>
      </w:r>
      <w:proofErr w:type="spellStart"/>
      <w:r w:rsidRPr="002B5A62">
        <w:rPr>
          <w:color w:val="000000" w:themeColor="text1"/>
          <w:sz w:val="28"/>
          <w:szCs w:val="28"/>
        </w:rPr>
        <w:t>празничную</w:t>
      </w:r>
      <w:proofErr w:type="spellEnd"/>
      <w:r w:rsidRPr="002B5A62">
        <w:rPr>
          <w:color w:val="000000" w:themeColor="text1"/>
          <w:sz w:val="28"/>
          <w:szCs w:val="28"/>
        </w:rPr>
        <w:t xml:space="preserve"> тематику)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организация места проведения праздника.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проведение инструктажа по технике безопасности.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организация взаимодействие с родителями, создание музыкальных инструментов (</w:t>
      </w:r>
      <w:proofErr w:type="spellStart"/>
      <w:r w:rsidRPr="002B5A62">
        <w:rPr>
          <w:color w:val="000000" w:themeColor="text1"/>
          <w:sz w:val="28"/>
          <w:szCs w:val="28"/>
        </w:rPr>
        <w:t>шумелок</w:t>
      </w:r>
      <w:proofErr w:type="spellEnd"/>
      <w:r w:rsidRPr="002B5A62">
        <w:rPr>
          <w:color w:val="000000" w:themeColor="text1"/>
          <w:sz w:val="28"/>
          <w:szCs w:val="28"/>
        </w:rPr>
        <w:t>) своими руками для игр на улице</w:t>
      </w:r>
    </w:p>
    <w:p w:rsidR="00757983" w:rsidRPr="002B5A62" w:rsidRDefault="00757983" w:rsidP="002B5A6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организация выставки "Масленица" в фойе сада.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iCs/>
          <w:color w:val="000000" w:themeColor="text1"/>
          <w:sz w:val="28"/>
          <w:szCs w:val="28"/>
          <w:u w:val="single"/>
        </w:rPr>
        <w:t>Предварительная работа с детьми.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Подборка материала, пособий, литературы по теме.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Проведение бесед с детьми на тему «Ты откуда к нам пришла - весёлая Масленица?»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Чтение детям сказок, рассказов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Просмотр Мультфильмов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Беседы по содержанию прочитанных текстов.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lastRenderedPageBreak/>
        <w:t>Загадывание загадок по теме.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Рассматривание игрушек народных мастеров.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Рисование на тему: «Солнышко, нарядись!», «Дымковская барышня»;</w:t>
      </w:r>
    </w:p>
    <w:p w:rsidR="00757983" w:rsidRPr="002B5A62" w:rsidRDefault="00757983" w:rsidP="002B5A6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Лепка на тему: «Барышня на Масленице»</w:t>
      </w:r>
    </w:p>
    <w:p w:rsidR="00757983" w:rsidRPr="002B5A62" w:rsidRDefault="00757983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Заканчивается проект проведением праздничного гуляния на участке детского сада, с играми, аттракционами, катанием на лошадях, чаепитием с блинами.</w:t>
      </w:r>
    </w:p>
    <w:p w:rsidR="002B5A62" w:rsidRPr="002B5A62" w:rsidRDefault="002B5A62" w:rsidP="002B5A6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2B5A62">
        <w:rPr>
          <w:b/>
          <w:bCs/>
          <w:iCs/>
          <w:color w:val="000000" w:themeColor="text1"/>
          <w:sz w:val="28"/>
          <w:szCs w:val="28"/>
          <w:u w:val="single"/>
        </w:rPr>
        <w:t>Ожидаемые результаты проекта:</w:t>
      </w:r>
    </w:p>
    <w:p w:rsidR="002B5A62" w:rsidRPr="002B5A62" w:rsidRDefault="002B5A62" w:rsidP="002B5A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Приобщение детей сада и школы к традициям проведения народного праздника – Масленицы через сопереживание и непосредственное участие их в общем действии.</w:t>
      </w:r>
    </w:p>
    <w:p w:rsidR="002B5A62" w:rsidRPr="002B5A62" w:rsidRDefault="002B5A62" w:rsidP="002B5A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Создание атмосферы радости приобщения к православной культуре и традициям русского народа.</w:t>
      </w:r>
    </w:p>
    <w:p w:rsidR="002B5A62" w:rsidRPr="002B5A62" w:rsidRDefault="002B5A62" w:rsidP="002B5A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Повышение познавательного интереса среди детей к родной истории.</w:t>
      </w:r>
    </w:p>
    <w:p w:rsidR="002B5A62" w:rsidRPr="002B5A62" w:rsidRDefault="002B5A62" w:rsidP="002B5A6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150" w:afterAutospacing="0"/>
        <w:ind w:left="0"/>
        <w:jc w:val="both"/>
        <w:rPr>
          <w:color w:val="000000" w:themeColor="text1"/>
          <w:sz w:val="28"/>
          <w:szCs w:val="28"/>
        </w:rPr>
      </w:pPr>
      <w:r w:rsidRPr="002B5A62">
        <w:rPr>
          <w:color w:val="000000" w:themeColor="text1"/>
          <w:sz w:val="28"/>
          <w:szCs w:val="28"/>
        </w:rPr>
        <w:t>Обогащения духовного мира детей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83B7B" w:rsidRPr="002B5A62" w:rsidRDefault="002B5A62" w:rsidP="002B5A62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3B7B" w:rsidRPr="002B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09C"/>
    <w:multiLevelType w:val="multilevel"/>
    <w:tmpl w:val="2EC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40E"/>
    <w:multiLevelType w:val="multilevel"/>
    <w:tmpl w:val="AC5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B1DF4"/>
    <w:multiLevelType w:val="multilevel"/>
    <w:tmpl w:val="9A9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B17EB"/>
    <w:multiLevelType w:val="multilevel"/>
    <w:tmpl w:val="B31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32450"/>
    <w:multiLevelType w:val="multilevel"/>
    <w:tmpl w:val="B57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1593C"/>
    <w:multiLevelType w:val="multilevel"/>
    <w:tmpl w:val="4F78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3280C"/>
    <w:multiLevelType w:val="multilevel"/>
    <w:tmpl w:val="0A48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44FC8"/>
    <w:multiLevelType w:val="multilevel"/>
    <w:tmpl w:val="F14E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B7C13"/>
    <w:multiLevelType w:val="multilevel"/>
    <w:tmpl w:val="945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D"/>
    <w:rsid w:val="001D1616"/>
    <w:rsid w:val="002B5A62"/>
    <w:rsid w:val="00757983"/>
    <w:rsid w:val="008010ED"/>
    <w:rsid w:val="008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9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763</Words>
  <Characters>4353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2018-02-06T11:59:00Z</dcterms:created>
  <dcterms:modified xsi:type="dcterms:W3CDTF">2018-02-06T12:08:00Z</dcterms:modified>
</cp:coreProperties>
</file>